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0AD8" w14:textId="77777777" w:rsidR="004351D7" w:rsidRPr="001369F6" w:rsidRDefault="004351D7" w:rsidP="004351D7">
      <w:pPr>
        <w:rPr>
          <w:color w:val="5B9BD5" w:themeColor="accent1"/>
          <w:sz w:val="28"/>
          <w:szCs w:val="28"/>
          <w:lang w:val="en-US"/>
        </w:rPr>
      </w:pPr>
      <w:r w:rsidRPr="00B75C7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5AB66E3" wp14:editId="6B96C3FD">
            <wp:simplePos x="0" y="0"/>
            <wp:positionH relativeFrom="margin">
              <wp:posOffset>-104775</wp:posOffset>
            </wp:positionH>
            <wp:positionV relativeFrom="margin">
              <wp:posOffset>-104775</wp:posOffset>
            </wp:positionV>
            <wp:extent cx="1171575" cy="961390"/>
            <wp:effectExtent l="0" t="0" r="9525" b="0"/>
            <wp:wrapSquare wrapText="bothSides"/>
            <wp:docPr id="2" name="Imagem 2" descr="C:\Users\Elaine\Documents\LOGO ABrELA novo\Logo (JPG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Documents\LOGO ABrELA novo\Logo (JPG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9F6">
        <w:rPr>
          <w:noProof/>
          <w:color w:val="5B9BD5" w:themeColor="accent1"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11E9C397" wp14:editId="500122F0">
            <wp:simplePos x="0" y="0"/>
            <wp:positionH relativeFrom="column">
              <wp:posOffset>1285875</wp:posOffset>
            </wp:positionH>
            <wp:positionV relativeFrom="paragraph">
              <wp:posOffset>230505</wp:posOffset>
            </wp:positionV>
            <wp:extent cx="457200" cy="400050"/>
            <wp:effectExtent l="0" t="0" r="0" b="0"/>
            <wp:wrapNone/>
            <wp:docPr id="8" name="Picture 8" descr="Image of a Neu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a Neuron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5B9BD5" w:themeColor="accent1"/>
          <w:sz w:val="28"/>
          <w:szCs w:val="28"/>
          <w:lang w:val="en-US"/>
        </w:rPr>
        <w:t xml:space="preserve">   </w:t>
      </w:r>
      <w:r w:rsidR="00111B89">
        <w:rPr>
          <w:color w:val="5B9BD5" w:themeColor="accent1"/>
          <w:sz w:val="28"/>
          <w:szCs w:val="28"/>
          <w:lang w:val="en-US"/>
        </w:rPr>
        <w:t xml:space="preserve">         </w:t>
      </w:r>
      <w:r w:rsidRPr="004351D7">
        <w:rPr>
          <w:color w:val="5B9BD5" w:themeColor="accent1"/>
          <w:sz w:val="28"/>
          <w:szCs w:val="28"/>
          <w:lang w:val="en-US"/>
        </w:rPr>
        <w:t xml:space="preserve"> </w:t>
      </w:r>
      <w:r w:rsidRPr="001369F6">
        <w:rPr>
          <w:color w:val="5B9BD5" w:themeColor="accent1"/>
          <w:sz w:val="28"/>
          <w:szCs w:val="28"/>
          <w:lang w:val="en-US"/>
        </w:rPr>
        <w:t>Associação Brasileira de Esclerose Lateral Amiotrófica</w:t>
      </w:r>
    </w:p>
    <w:p w14:paraId="1506DAC3" w14:textId="77777777" w:rsidR="004351D7" w:rsidRPr="004351D7" w:rsidRDefault="004351D7" w:rsidP="004351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 w:rsidR="00111B89">
        <w:rPr>
          <w:sz w:val="24"/>
          <w:szCs w:val="24"/>
          <w:lang w:val="en-US"/>
        </w:rPr>
        <w:t xml:space="preserve">     </w:t>
      </w:r>
      <w:r w:rsidRPr="00305FCF">
        <w:rPr>
          <w:sz w:val="24"/>
          <w:szCs w:val="24"/>
          <w:lang w:val="en-US"/>
        </w:rPr>
        <w:t>Filiada</w:t>
      </w:r>
      <w:r>
        <w:rPr>
          <w:sz w:val="24"/>
          <w:szCs w:val="24"/>
          <w:lang w:val="en-US"/>
        </w:rPr>
        <w:t xml:space="preserve"> à</w:t>
      </w:r>
      <w:r w:rsidRPr="00305FCF">
        <w:rPr>
          <w:sz w:val="24"/>
          <w:szCs w:val="24"/>
          <w:lang w:val="en-US"/>
        </w:rPr>
        <w:t xml:space="preserve"> International Alliance of ALS/MND Associations</w:t>
      </w:r>
      <w:r>
        <w:rPr>
          <w:sz w:val="24"/>
          <w:szCs w:val="24"/>
          <w:lang w:val="en-US"/>
        </w:rPr>
        <w:t xml:space="preserve"> </w:t>
      </w:r>
    </w:p>
    <w:p w14:paraId="43031998" w14:textId="77777777" w:rsidR="005E545D" w:rsidRDefault="004351D7" w:rsidP="00346F10">
      <w:pPr>
        <w:jc w:val="right"/>
      </w:pPr>
      <w:r>
        <w:rPr>
          <w:sz w:val="24"/>
          <w:szCs w:val="24"/>
          <w:lang w:val="en-US"/>
        </w:rPr>
        <w:t xml:space="preserve">                              </w:t>
      </w:r>
      <w:r w:rsidR="005E545D">
        <w:t xml:space="preserve">                                                                                                                                                      </w:t>
      </w:r>
    </w:p>
    <w:p w14:paraId="68F9C33E" w14:textId="77777777" w:rsidR="00346F10" w:rsidRDefault="00346F10" w:rsidP="00346F10">
      <w:pPr>
        <w:jc w:val="right"/>
      </w:pPr>
    </w:p>
    <w:p w14:paraId="50C4185C" w14:textId="77777777" w:rsidR="00346F10" w:rsidRPr="00346F10" w:rsidRDefault="00346F10" w:rsidP="00346F10">
      <w:pPr>
        <w:jc w:val="center"/>
        <w:rPr>
          <w:sz w:val="28"/>
          <w:szCs w:val="28"/>
        </w:rPr>
      </w:pPr>
      <w:r w:rsidRPr="00346F10">
        <w:rPr>
          <w:sz w:val="28"/>
          <w:szCs w:val="28"/>
        </w:rPr>
        <w:t>CNPJ: 02.998.423/0001-78</w:t>
      </w:r>
    </w:p>
    <w:p w14:paraId="0DE75E69" w14:textId="77777777" w:rsidR="00346F10" w:rsidRPr="00346F10" w:rsidRDefault="00346F10" w:rsidP="00346F10">
      <w:pPr>
        <w:jc w:val="center"/>
        <w:rPr>
          <w:sz w:val="28"/>
          <w:szCs w:val="28"/>
        </w:rPr>
      </w:pPr>
      <w:r w:rsidRPr="00346F10">
        <w:rPr>
          <w:sz w:val="28"/>
          <w:szCs w:val="28"/>
        </w:rPr>
        <w:t>ASSEMBLEIA GERAL ORDINÁRIA</w:t>
      </w:r>
    </w:p>
    <w:p w14:paraId="001DA596" w14:textId="77777777" w:rsidR="00346F10" w:rsidRDefault="00346F10" w:rsidP="00346F10">
      <w:pPr>
        <w:jc w:val="center"/>
        <w:rPr>
          <w:sz w:val="28"/>
          <w:szCs w:val="28"/>
        </w:rPr>
      </w:pPr>
      <w:r w:rsidRPr="00346F10">
        <w:rPr>
          <w:sz w:val="28"/>
          <w:szCs w:val="28"/>
        </w:rPr>
        <w:t>CONVOCAÇÃO</w:t>
      </w:r>
    </w:p>
    <w:p w14:paraId="0C660AE4" w14:textId="77777777" w:rsidR="00346F10" w:rsidRDefault="00346F10" w:rsidP="00346F10">
      <w:pPr>
        <w:jc w:val="center"/>
        <w:rPr>
          <w:sz w:val="28"/>
          <w:szCs w:val="28"/>
        </w:rPr>
      </w:pPr>
    </w:p>
    <w:p w14:paraId="41BC846D" w14:textId="3074E6CB" w:rsidR="00346F10" w:rsidRDefault="00346F10" w:rsidP="00346F10">
      <w:pPr>
        <w:rPr>
          <w:sz w:val="28"/>
          <w:szCs w:val="28"/>
        </w:rPr>
      </w:pPr>
      <w:r>
        <w:rPr>
          <w:sz w:val="28"/>
          <w:szCs w:val="28"/>
        </w:rPr>
        <w:t>Nos termos dos artigos 19 e 20 do Estatuto Social vigente, ficam todos os associados da ABrELA convocados a comparecerem no dia 1</w:t>
      </w:r>
      <w:r w:rsidR="009337A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de </w:t>
      </w:r>
      <w:r w:rsidR="00F645D0">
        <w:rPr>
          <w:sz w:val="28"/>
          <w:szCs w:val="28"/>
        </w:rPr>
        <w:t>novembro</w:t>
      </w:r>
      <w:r>
        <w:rPr>
          <w:sz w:val="28"/>
          <w:szCs w:val="28"/>
        </w:rPr>
        <w:t xml:space="preserve"> de 20</w:t>
      </w:r>
      <w:r w:rsidR="00F645D0">
        <w:rPr>
          <w:sz w:val="28"/>
          <w:szCs w:val="28"/>
        </w:rPr>
        <w:t>21</w:t>
      </w:r>
      <w:r>
        <w:rPr>
          <w:sz w:val="28"/>
          <w:szCs w:val="28"/>
        </w:rPr>
        <w:t xml:space="preserve">, na </w:t>
      </w:r>
      <w:r w:rsidR="00F645D0">
        <w:rPr>
          <w:sz w:val="28"/>
          <w:szCs w:val="28"/>
        </w:rPr>
        <w:t>Rua Embaú, 67 – Vila Clementino</w:t>
      </w:r>
      <w:r>
        <w:rPr>
          <w:sz w:val="28"/>
          <w:szCs w:val="28"/>
        </w:rPr>
        <w:t>, na Cidade de São Paulo, para participarem da Assembleia Geral Ordinária, que tratará da seguinte Ordem do Dia:</w:t>
      </w:r>
    </w:p>
    <w:p w14:paraId="78312945" w14:textId="10B490F8" w:rsidR="00346F10" w:rsidRDefault="00346F10" w:rsidP="00346F1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Eleição de Diretoria e Conselho Deliberativo para o Biênio 202</w:t>
      </w:r>
      <w:r w:rsidR="00F645D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645D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11092B43" w14:textId="6180D32D" w:rsidR="00346F10" w:rsidRPr="00346F10" w:rsidRDefault="00346F10" w:rsidP="00346F10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46F10">
        <w:rPr>
          <w:sz w:val="28"/>
          <w:szCs w:val="28"/>
        </w:rPr>
        <w:t>Prestação de contas do ano 20</w:t>
      </w:r>
      <w:r w:rsidR="00F645D0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27CD7219" w14:textId="77777777" w:rsidR="00346F10" w:rsidRDefault="00346F10" w:rsidP="00346F10">
      <w:pPr>
        <w:rPr>
          <w:sz w:val="28"/>
          <w:szCs w:val="28"/>
        </w:rPr>
      </w:pPr>
      <w:r>
        <w:rPr>
          <w:sz w:val="28"/>
          <w:szCs w:val="28"/>
        </w:rPr>
        <w:t>De acordo com o artigo 20 do Estatuto, a Assembleia será instalada às 08h30 em primeira convocação e às 09h00 em segunda chamada, com qualquer número de associados. A Assembleia será presidida pelo Presidente do Conselho Deliberativo</w:t>
      </w:r>
      <w:r w:rsidR="00420484">
        <w:rPr>
          <w:sz w:val="28"/>
          <w:szCs w:val="28"/>
        </w:rPr>
        <w:t>, consoante com o Parágrafo 1º do mesmo artigo.</w:t>
      </w:r>
    </w:p>
    <w:p w14:paraId="0F9EEADF" w14:textId="77777777" w:rsidR="00420484" w:rsidRDefault="00420484" w:rsidP="00346F10">
      <w:pPr>
        <w:rPr>
          <w:sz w:val="28"/>
          <w:szCs w:val="28"/>
        </w:rPr>
      </w:pPr>
    </w:p>
    <w:p w14:paraId="5EA532EB" w14:textId="58908018" w:rsidR="00420484" w:rsidRDefault="00420484" w:rsidP="00420484">
      <w:pPr>
        <w:jc w:val="center"/>
        <w:rPr>
          <w:b/>
          <w:sz w:val="28"/>
          <w:szCs w:val="28"/>
        </w:rPr>
      </w:pPr>
      <w:r w:rsidRPr="00420484">
        <w:rPr>
          <w:b/>
          <w:sz w:val="28"/>
          <w:szCs w:val="28"/>
        </w:rPr>
        <w:t>São Paulo, 1</w:t>
      </w:r>
      <w:r w:rsidR="009337A9">
        <w:rPr>
          <w:b/>
          <w:sz w:val="28"/>
          <w:szCs w:val="28"/>
        </w:rPr>
        <w:t>8</w:t>
      </w:r>
      <w:r w:rsidRPr="00420484">
        <w:rPr>
          <w:b/>
          <w:sz w:val="28"/>
          <w:szCs w:val="28"/>
        </w:rPr>
        <w:t xml:space="preserve"> de </w:t>
      </w:r>
      <w:r w:rsidR="00F645D0">
        <w:rPr>
          <w:b/>
          <w:sz w:val="28"/>
          <w:szCs w:val="28"/>
        </w:rPr>
        <w:t>outu</w:t>
      </w:r>
      <w:r w:rsidRPr="00420484">
        <w:rPr>
          <w:b/>
          <w:sz w:val="28"/>
          <w:szCs w:val="28"/>
        </w:rPr>
        <w:t>bro de 20</w:t>
      </w:r>
      <w:r w:rsidR="00F645D0">
        <w:rPr>
          <w:b/>
          <w:sz w:val="28"/>
          <w:szCs w:val="28"/>
        </w:rPr>
        <w:t>2</w:t>
      </w:r>
      <w:r w:rsidRPr="00420484">
        <w:rPr>
          <w:b/>
          <w:sz w:val="28"/>
          <w:szCs w:val="28"/>
        </w:rPr>
        <w:t>1.</w:t>
      </w:r>
    </w:p>
    <w:p w14:paraId="029F4D46" w14:textId="77777777" w:rsidR="00EB1F80" w:rsidRPr="00420484" w:rsidRDefault="00EB1F80" w:rsidP="00420484">
      <w:pPr>
        <w:jc w:val="center"/>
        <w:rPr>
          <w:b/>
          <w:sz w:val="28"/>
          <w:szCs w:val="28"/>
        </w:rPr>
      </w:pPr>
    </w:p>
    <w:p w14:paraId="3464191F" w14:textId="77777777" w:rsidR="005E545D" w:rsidRPr="00C635F0" w:rsidRDefault="00EB1F80" w:rsidP="00EB1F80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56A63C09" wp14:editId="4259FFDC">
            <wp:extent cx="149542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2A">
        <w:rPr>
          <w:rFonts w:ascii="Arial" w:hAnsi="Arial" w:cs="Arial"/>
          <w:sz w:val="18"/>
          <w:szCs w:val="18"/>
        </w:rPr>
        <w:t xml:space="preserve">                            </w:t>
      </w:r>
    </w:p>
    <w:p w14:paraId="7F2497EC" w14:textId="77777777" w:rsidR="005E545D" w:rsidRDefault="00CE4D2A" w:rsidP="00420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20484">
        <w:rPr>
          <w:rFonts w:ascii="Arial" w:hAnsi="Arial" w:cs="Arial"/>
          <w:sz w:val="28"/>
          <w:szCs w:val="28"/>
        </w:rPr>
        <w:t xml:space="preserve"> Acary Souza Bulle Oliveira</w:t>
      </w:r>
    </w:p>
    <w:p w14:paraId="39E52B86" w14:textId="77777777" w:rsidR="00420484" w:rsidRPr="00420484" w:rsidRDefault="00420484" w:rsidP="00420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do Conselho Deliberativo</w:t>
      </w:r>
    </w:p>
    <w:p w14:paraId="27C39803" w14:textId="77777777" w:rsidR="001F03B0" w:rsidRPr="00C635F0" w:rsidRDefault="00C635F0" w:rsidP="001E7F8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1F03B0" w:rsidRPr="00C635F0" w:rsidSect="006B3E51">
      <w:footerReference w:type="default" r:id="rId11"/>
      <w:type w:val="continuous"/>
      <w:pgSz w:w="12240" w:h="15840" w:code="1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DCFE" w14:textId="77777777" w:rsidR="00FA7F6A" w:rsidRDefault="00FA7F6A" w:rsidP="001369F6">
      <w:pPr>
        <w:spacing w:after="0" w:line="240" w:lineRule="auto"/>
      </w:pPr>
      <w:r>
        <w:separator/>
      </w:r>
    </w:p>
  </w:endnote>
  <w:endnote w:type="continuationSeparator" w:id="0">
    <w:p w14:paraId="402DA4BB" w14:textId="77777777" w:rsidR="00FA7F6A" w:rsidRDefault="00FA7F6A" w:rsidP="001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1D7" w14:textId="77777777" w:rsidR="001369F6" w:rsidRPr="008E22D2" w:rsidRDefault="001369F6" w:rsidP="001369F6">
    <w:pPr>
      <w:ind w:left="-180" w:right="45"/>
      <w:jc w:val="center"/>
      <w:rPr>
        <w:sz w:val="20"/>
        <w:szCs w:val="20"/>
      </w:rPr>
    </w:pPr>
    <w:r w:rsidRPr="008E22D2">
      <w:rPr>
        <w:sz w:val="20"/>
        <w:szCs w:val="20"/>
      </w:rPr>
      <w:t>Rua</w:t>
    </w:r>
    <w:r>
      <w:rPr>
        <w:sz w:val="20"/>
        <w:szCs w:val="20"/>
      </w:rPr>
      <w:t xml:space="preserve"> Botucatu,395/397 -</w:t>
    </w:r>
    <w:r w:rsidRPr="008E22D2">
      <w:rPr>
        <w:sz w:val="20"/>
        <w:szCs w:val="20"/>
      </w:rPr>
      <w:t xml:space="preserve"> Vila Clementino, S</w:t>
    </w:r>
    <w:r>
      <w:rPr>
        <w:sz w:val="20"/>
        <w:szCs w:val="20"/>
      </w:rPr>
      <w:t>ão Paulo/SP Brasil CEP 04023-061</w:t>
    </w:r>
  </w:p>
  <w:p w14:paraId="61E2CF29" w14:textId="77777777" w:rsidR="001369F6" w:rsidRPr="008E22D2" w:rsidRDefault="001369F6" w:rsidP="001369F6">
    <w:pPr>
      <w:ind w:left="-180" w:right="45"/>
      <w:jc w:val="center"/>
      <w:rPr>
        <w:sz w:val="20"/>
        <w:szCs w:val="20"/>
        <w:lang w:val="fr-FR"/>
      </w:rPr>
    </w:pPr>
    <w:r w:rsidRPr="008E22D2">
      <w:rPr>
        <w:sz w:val="20"/>
        <w:szCs w:val="20"/>
        <w:lang w:val="fr-FR"/>
      </w:rPr>
      <w:t>Tel/FAX 55 11 5579 2668</w:t>
    </w:r>
    <w:r>
      <w:rPr>
        <w:sz w:val="20"/>
        <w:szCs w:val="20"/>
        <w:lang w:val="fr-FR"/>
      </w:rPr>
      <w:t xml:space="preserve">   </w:t>
    </w:r>
    <w:r w:rsidRPr="008E22D2">
      <w:rPr>
        <w:sz w:val="20"/>
        <w:szCs w:val="20"/>
        <w:lang w:val="fr-FR"/>
      </w:rPr>
      <w:t xml:space="preserve">Email </w:t>
    </w:r>
    <w:hyperlink r:id="rId1" w:history="1">
      <w:r w:rsidRPr="008E22D2">
        <w:rPr>
          <w:rStyle w:val="Hyperlink"/>
          <w:sz w:val="20"/>
          <w:szCs w:val="20"/>
          <w:lang w:val="fr-FR"/>
        </w:rPr>
        <w:t>abrela@abrela.org.br</w:t>
      </w:r>
    </w:hyperlink>
    <w:r w:rsidRPr="008E22D2">
      <w:rPr>
        <w:sz w:val="20"/>
        <w:szCs w:val="20"/>
        <w:lang w:val="fr-FR"/>
      </w:rPr>
      <w:t xml:space="preserve">  Site </w:t>
    </w:r>
    <w:hyperlink r:id="rId2" w:history="1">
      <w:r w:rsidRPr="008E22D2">
        <w:rPr>
          <w:rStyle w:val="Hyperlink"/>
          <w:sz w:val="20"/>
          <w:szCs w:val="20"/>
          <w:lang w:val="fr-FR"/>
        </w:rPr>
        <w:t>www.abrela.org.br</w:t>
      </w:r>
    </w:hyperlink>
  </w:p>
  <w:p w14:paraId="5532540D" w14:textId="77777777" w:rsidR="001369F6" w:rsidRDefault="001369F6" w:rsidP="001369F6">
    <w:pPr>
      <w:ind w:left="-180" w:right="45"/>
      <w:jc w:val="center"/>
      <w:rPr>
        <w:sz w:val="20"/>
        <w:szCs w:val="20"/>
      </w:rPr>
    </w:pPr>
    <w:r w:rsidRPr="008E22D2">
      <w:rPr>
        <w:sz w:val="20"/>
        <w:szCs w:val="20"/>
      </w:rPr>
      <w:t xml:space="preserve">CNPJ 02 998 423 0001-78  </w:t>
    </w:r>
    <w:r>
      <w:rPr>
        <w:sz w:val="20"/>
        <w:szCs w:val="20"/>
      </w:rPr>
      <w:t>Utilidade Pública Municipal 2007-0.146.275-9</w:t>
    </w:r>
  </w:p>
  <w:p w14:paraId="06CF4FBE" w14:textId="77777777" w:rsidR="001369F6" w:rsidRDefault="001369F6" w:rsidP="001369F6">
    <w:pPr>
      <w:ind w:left="-180" w:right="45"/>
      <w:jc w:val="center"/>
    </w:pPr>
    <w:r>
      <w:rPr>
        <w:sz w:val="20"/>
        <w:szCs w:val="20"/>
      </w:rPr>
      <w:t xml:space="preserve">Utilidade Pública federal </w:t>
    </w:r>
    <w:r w:rsidRPr="0061262D">
      <w:rPr>
        <w:rFonts w:eastAsia="Batang"/>
        <w:sz w:val="20"/>
        <w:szCs w:val="20"/>
      </w:rPr>
      <w:t>08071.000764/2008-39</w:t>
    </w:r>
    <w:r>
      <w:rPr>
        <w:sz w:val="20"/>
        <w:szCs w:val="20"/>
      </w:rPr>
      <w:t xml:space="preserve"> </w:t>
    </w:r>
    <w:r w:rsidRPr="008E22D2">
      <w:rPr>
        <w:sz w:val="20"/>
        <w:szCs w:val="20"/>
      </w:rPr>
      <w:t xml:space="preserve">Doações Banco </w:t>
    </w:r>
    <w:r>
      <w:rPr>
        <w:sz w:val="20"/>
        <w:szCs w:val="20"/>
      </w:rPr>
      <w:t>Santander</w:t>
    </w:r>
    <w:r w:rsidRPr="008E22D2">
      <w:rPr>
        <w:sz w:val="20"/>
        <w:szCs w:val="20"/>
      </w:rPr>
      <w:t xml:space="preserve">  Ag. </w:t>
    </w:r>
    <w:r>
      <w:rPr>
        <w:sz w:val="20"/>
        <w:szCs w:val="20"/>
      </w:rPr>
      <w:t>3</w:t>
    </w:r>
    <w:r w:rsidRPr="008E22D2">
      <w:rPr>
        <w:sz w:val="20"/>
        <w:szCs w:val="20"/>
      </w:rPr>
      <w:t xml:space="preserve">919 c/c </w:t>
    </w:r>
    <w:r>
      <w:rPr>
        <w:sz w:val="20"/>
        <w:szCs w:val="20"/>
      </w:rPr>
      <w:t>13000190-6</w:t>
    </w:r>
  </w:p>
  <w:p w14:paraId="5A32D768" w14:textId="77777777" w:rsidR="001369F6" w:rsidRDefault="00136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A1FA" w14:textId="77777777" w:rsidR="00FA7F6A" w:rsidRDefault="00FA7F6A" w:rsidP="001369F6">
      <w:pPr>
        <w:spacing w:after="0" w:line="240" w:lineRule="auto"/>
      </w:pPr>
      <w:r>
        <w:separator/>
      </w:r>
    </w:p>
  </w:footnote>
  <w:footnote w:type="continuationSeparator" w:id="0">
    <w:p w14:paraId="1B0B909E" w14:textId="77777777" w:rsidR="00FA7F6A" w:rsidRDefault="00FA7F6A" w:rsidP="0013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83E"/>
    <w:multiLevelType w:val="hybridMultilevel"/>
    <w:tmpl w:val="EC7E5D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F6"/>
    <w:rsid w:val="000144F1"/>
    <w:rsid w:val="000744AE"/>
    <w:rsid w:val="00077CA3"/>
    <w:rsid w:val="000B45F4"/>
    <w:rsid w:val="00111B89"/>
    <w:rsid w:val="00115EE0"/>
    <w:rsid w:val="00131B85"/>
    <w:rsid w:val="001369F6"/>
    <w:rsid w:val="001C1199"/>
    <w:rsid w:val="001C2D97"/>
    <w:rsid w:val="001E7F8B"/>
    <w:rsid w:val="001F03B0"/>
    <w:rsid w:val="002442CA"/>
    <w:rsid w:val="00255B02"/>
    <w:rsid w:val="002E6EC3"/>
    <w:rsid w:val="00346F10"/>
    <w:rsid w:val="003B1590"/>
    <w:rsid w:val="00420484"/>
    <w:rsid w:val="00423786"/>
    <w:rsid w:val="004351D7"/>
    <w:rsid w:val="004632CE"/>
    <w:rsid w:val="004971EC"/>
    <w:rsid w:val="00553793"/>
    <w:rsid w:val="005E545D"/>
    <w:rsid w:val="006B3E51"/>
    <w:rsid w:val="007946BC"/>
    <w:rsid w:val="007D5CAE"/>
    <w:rsid w:val="007E50A9"/>
    <w:rsid w:val="00845169"/>
    <w:rsid w:val="008B2592"/>
    <w:rsid w:val="00915048"/>
    <w:rsid w:val="009337A9"/>
    <w:rsid w:val="00936BC3"/>
    <w:rsid w:val="009518EF"/>
    <w:rsid w:val="009B69A1"/>
    <w:rsid w:val="00A34409"/>
    <w:rsid w:val="00AE09DD"/>
    <w:rsid w:val="00B50B16"/>
    <w:rsid w:val="00B5167D"/>
    <w:rsid w:val="00B92758"/>
    <w:rsid w:val="00BB4EBA"/>
    <w:rsid w:val="00BD5926"/>
    <w:rsid w:val="00BE2394"/>
    <w:rsid w:val="00C35BC2"/>
    <w:rsid w:val="00C635F0"/>
    <w:rsid w:val="00C91BC9"/>
    <w:rsid w:val="00CD3304"/>
    <w:rsid w:val="00CE4D2A"/>
    <w:rsid w:val="00CF6E22"/>
    <w:rsid w:val="00D40D50"/>
    <w:rsid w:val="00D5025D"/>
    <w:rsid w:val="00E579D2"/>
    <w:rsid w:val="00EB1D0D"/>
    <w:rsid w:val="00EB1F80"/>
    <w:rsid w:val="00F01997"/>
    <w:rsid w:val="00F5325C"/>
    <w:rsid w:val="00F645D0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4A4B"/>
  <w15:chartTrackingRefBased/>
  <w15:docId w15:val="{23A15378-3AD6-4FFD-9BB1-61979FA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6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9F6"/>
  </w:style>
  <w:style w:type="paragraph" w:styleId="Rodap">
    <w:name w:val="footer"/>
    <w:basedOn w:val="Normal"/>
    <w:link w:val="RodapChar"/>
    <w:uiPriority w:val="99"/>
    <w:unhideWhenUsed/>
    <w:rsid w:val="00136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F6"/>
  </w:style>
  <w:style w:type="character" w:styleId="Hyperlink">
    <w:name w:val="Hyperlink"/>
    <w:rsid w:val="001369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file://localhost/Users/adrianaleicooda/Dropbox/Produc%CC%A7a%CC%83o%20cienti%CC%81fica/Associac%CC%A7o%CC%83es/ABRELA/Gesta%CC%83o%202018-2020/http://www.alsmndalliance.org/images/neurone.gi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ela.org.br" TargetMode="External"/><Relationship Id="rId1" Type="http://schemas.openxmlformats.org/officeDocument/2006/relationships/hyperlink" Target="mailto:abrela@abrel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Cecilia</cp:lastModifiedBy>
  <cp:revision>9</cp:revision>
  <cp:lastPrinted>2019-11-13T18:54:00Z</cp:lastPrinted>
  <dcterms:created xsi:type="dcterms:W3CDTF">2019-11-13T18:08:00Z</dcterms:created>
  <dcterms:modified xsi:type="dcterms:W3CDTF">2021-10-19T18:36:00Z</dcterms:modified>
</cp:coreProperties>
</file>